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99" w:rsidRPr="005D0C99" w:rsidRDefault="005D0C99" w:rsidP="005D0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uk-UA"/>
        </w:rPr>
      </w:pPr>
      <w:r w:rsidRPr="005D0C99">
        <w:rPr>
          <w:rFonts w:ascii="Arial" w:eastAsia="Times New Roman" w:hAnsi="Arial" w:cs="Arial"/>
          <w:color w:val="000000"/>
          <w:sz w:val="28"/>
          <w:szCs w:val="20"/>
          <w:lang w:eastAsia="uk-UA"/>
        </w:rPr>
        <w:t xml:space="preserve">Історія України. Тема "Початок Другої світової війни" Підручник Історія України" 10 кл. О. </w:t>
      </w:r>
      <w:proofErr w:type="spellStart"/>
      <w:r w:rsidRPr="005D0C99">
        <w:rPr>
          <w:rFonts w:ascii="Arial" w:eastAsia="Times New Roman" w:hAnsi="Arial" w:cs="Arial"/>
          <w:color w:val="000000"/>
          <w:sz w:val="28"/>
          <w:szCs w:val="20"/>
          <w:lang w:eastAsia="uk-UA"/>
        </w:rPr>
        <w:t>Гісем</w:t>
      </w:r>
      <w:proofErr w:type="spellEnd"/>
      <w:r w:rsidRPr="005D0C99">
        <w:rPr>
          <w:rFonts w:ascii="Arial" w:eastAsia="Times New Roman" w:hAnsi="Arial" w:cs="Arial"/>
          <w:color w:val="000000"/>
          <w:sz w:val="28"/>
          <w:szCs w:val="20"/>
          <w:lang w:eastAsia="uk-UA"/>
        </w:rPr>
        <w:t>, О.Мартинюк стор.189-196 Виконайте завдання 1, 2, 3, 5, 7.</w:t>
      </w:r>
    </w:p>
    <w:p w:rsidR="009A32B6" w:rsidRPr="005D0C99" w:rsidRDefault="005D0C99">
      <w:pPr>
        <w:rPr>
          <w:sz w:val="32"/>
        </w:rPr>
      </w:pPr>
      <w:bookmarkStart w:id="0" w:name="_GoBack"/>
      <w:bookmarkEnd w:id="0"/>
    </w:p>
    <w:sectPr w:rsidR="009A32B6" w:rsidRPr="005D0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3"/>
    <w:rsid w:val="005D0C99"/>
    <w:rsid w:val="006B4969"/>
    <w:rsid w:val="008575D3"/>
    <w:rsid w:val="00C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2021-10-29T07:15:00Z</dcterms:created>
  <dcterms:modified xsi:type="dcterms:W3CDTF">2021-10-29T07:15:00Z</dcterms:modified>
</cp:coreProperties>
</file>